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6EA" w:rsidRPr="000529F8" w:rsidRDefault="008916EA" w:rsidP="008916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9F8">
        <w:rPr>
          <w:rFonts w:ascii="Times New Roman" w:hAnsi="Times New Roman" w:cs="Times New Roman"/>
          <w:b/>
          <w:sz w:val="28"/>
          <w:szCs w:val="28"/>
        </w:rPr>
        <w:t>Констатирующая контрольная работа</w:t>
      </w:r>
    </w:p>
    <w:p w:rsidR="008916EA" w:rsidRPr="000529F8" w:rsidRDefault="008916EA" w:rsidP="008916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9F8">
        <w:rPr>
          <w:rFonts w:ascii="Times New Roman" w:hAnsi="Times New Roman" w:cs="Times New Roman"/>
          <w:b/>
          <w:sz w:val="28"/>
          <w:szCs w:val="28"/>
        </w:rPr>
        <w:t>по математике (</w:t>
      </w:r>
      <w:r>
        <w:rPr>
          <w:rFonts w:ascii="Times New Roman" w:hAnsi="Times New Roman" w:cs="Times New Roman"/>
          <w:i/>
          <w:sz w:val="28"/>
          <w:szCs w:val="28"/>
        </w:rPr>
        <w:t>профильный</w:t>
      </w:r>
      <w:r w:rsidRPr="000529F8">
        <w:rPr>
          <w:rFonts w:ascii="Times New Roman" w:hAnsi="Times New Roman" w:cs="Times New Roman"/>
          <w:i/>
          <w:sz w:val="28"/>
          <w:szCs w:val="28"/>
        </w:rPr>
        <w:t xml:space="preserve"> уровень</w:t>
      </w:r>
      <w:r w:rsidRPr="000529F8">
        <w:rPr>
          <w:rFonts w:ascii="Times New Roman" w:hAnsi="Times New Roman" w:cs="Times New Roman"/>
          <w:b/>
          <w:sz w:val="28"/>
          <w:szCs w:val="28"/>
        </w:rPr>
        <w:t>)</w:t>
      </w:r>
    </w:p>
    <w:p w:rsidR="008916EA" w:rsidRPr="000529F8" w:rsidRDefault="008916EA" w:rsidP="008916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9F8">
        <w:rPr>
          <w:rFonts w:ascii="Times New Roman" w:hAnsi="Times New Roman" w:cs="Times New Roman"/>
          <w:b/>
          <w:sz w:val="28"/>
          <w:szCs w:val="28"/>
        </w:rPr>
        <w:t>10 класс</w:t>
      </w:r>
    </w:p>
    <w:p w:rsidR="008916EA" w:rsidRDefault="008916EA" w:rsidP="008916EA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529F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0529F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529F8">
        <w:rPr>
          <w:rFonts w:ascii="Times New Roman" w:hAnsi="Times New Roman" w:cs="Times New Roman"/>
          <w:b/>
          <w:sz w:val="28"/>
          <w:szCs w:val="28"/>
        </w:rPr>
        <w:t xml:space="preserve"> полугодие </w:t>
      </w:r>
      <w:r w:rsidRPr="000529F8">
        <w:rPr>
          <w:rFonts w:ascii="Times New Roman" w:hAnsi="Times New Roman" w:cs="Times New Roman"/>
          <w:b/>
          <w:color w:val="FF0000"/>
          <w:sz w:val="28"/>
          <w:szCs w:val="28"/>
        </w:rPr>
        <w:t>(демоверсия)</w:t>
      </w:r>
    </w:p>
    <w:p w:rsidR="00AB3C64" w:rsidRPr="000529F8" w:rsidRDefault="00AB3C64" w:rsidP="008916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916EA" w:rsidRPr="008916EA" w:rsidRDefault="008916EA" w:rsidP="008916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Найдите корень уравнения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3-2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den>
            </m:f>
          </m:e>
        </m:rad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:rsidR="008916EA" w:rsidRPr="008916EA" w:rsidRDefault="008916EA" w:rsidP="008916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 фирме таки в данный момент свободно 16 машин: 4 черных, 3 синих и 9 белых. По вызовы выехала одна из машин, случайно оказавшаяся ближе всего к заказчице. Найдите вероятность того, что к ней приедет черное такси. </w:t>
      </w:r>
    </w:p>
    <w:p w:rsidR="008916EA" w:rsidRPr="008916EA" w:rsidRDefault="008916EA" w:rsidP="008916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 треугольнике АВС угол С равен 90°, угол А равен 30°,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АВ=74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>. Найдите высоту СН.</w:t>
      </w:r>
    </w:p>
    <w:p w:rsidR="008916EA" w:rsidRPr="008916EA" w:rsidRDefault="008916EA" w:rsidP="008916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29F8">
        <w:rPr>
          <w:rFonts w:ascii="Times New Roman" w:eastAsiaTheme="minorEastAsia" w:hAnsi="Times New Roman" w:cs="Times New Roman"/>
          <w:sz w:val="28"/>
          <w:szCs w:val="28"/>
        </w:rPr>
        <w:t xml:space="preserve">Найдите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tg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α,   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α = 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13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 xml:space="preserve"> </m:t>
                        </m:r>
                      </m:e>
                    </m:rad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,   ∝ ∈(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0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;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)</m:t>
                </m:r>
              </m:e>
            </m:func>
          </m:e>
        </m:func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8916EA" w:rsidRPr="00082E30" w:rsidRDefault="008916EA" w:rsidP="008916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куба равен 8. Найдите площадь его поверхности. </w:t>
      </w:r>
    </w:p>
    <w:p w:rsidR="008916EA" w:rsidRDefault="008916EA" w:rsidP="008916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Смешали </w:t>
      </w:r>
      <w:r w:rsidR="008533E7">
        <w:rPr>
          <w:rFonts w:ascii="Times New Roman" w:hAnsi="Times New Roman" w:cs="Times New Roman"/>
          <w:sz w:val="28"/>
          <w:szCs w:val="28"/>
        </w:rPr>
        <w:t>3 литра</w:t>
      </w:r>
      <w:r>
        <w:rPr>
          <w:rFonts w:ascii="Times New Roman" w:hAnsi="Times New Roman" w:cs="Times New Roman"/>
          <w:sz w:val="28"/>
          <w:szCs w:val="28"/>
        </w:rPr>
        <w:t xml:space="preserve"> 25-процентного водного раствора нек</w:t>
      </w:r>
      <w:r w:rsidR="008533E7">
        <w:rPr>
          <w:rFonts w:ascii="Times New Roman" w:hAnsi="Times New Roman" w:cs="Times New Roman"/>
          <w:sz w:val="28"/>
          <w:szCs w:val="28"/>
        </w:rPr>
        <w:t>оторого вещества с 12 литрами 15</w:t>
      </w:r>
      <w:r>
        <w:rPr>
          <w:rFonts w:ascii="Times New Roman" w:hAnsi="Times New Roman" w:cs="Times New Roman"/>
          <w:sz w:val="28"/>
          <w:szCs w:val="28"/>
        </w:rPr>
        <w:t>-процентного водного раствора этого же вещества. Сколько процентов составляет концентрация получившегося раствора?</w:t>
      </w:r>
    </w:p>
    <w:p w:rsidR="008533E7" w:rsidRPr="008533E7" w:rsidRDefault="008533E7" w:rsidP="008916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Решите уравнение </w:t>
      </w:r>
      <m:oMath>
        <m:r>
          <w:rPr>
            <w:rFonts w:ascii="Cambria Math" w:hAnsi="Cambria Math" w:cs="Times New Roman"/>
            <w:sz w:val="28"/>
            <w:szCs w:val="28"/>
          </w:rPr>
          <m:t>2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(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-2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25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(x-2)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x-2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x-2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+16.</m:t>
        </m:r>
      </m:oMath>
    </w:p>
    <w:p w:rsidR="008533E7" w:rsidRDefault="008533E7" w:rsidP="008533E7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б) Найдите его корни, принадлежащие отрезку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3;8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</w:p>
    <w:p w:rsidR="008533E7" w:rsidRDefault="008533E7" w:rsidP="008533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стороне </w:t>
      </w:r>
      <w:r>
        <w:rPr>
          <w:rFonts w:ascii="Times New Roman" w:hAnsi="Times New Roman" w:cs="Times New Roman"/>
          <w:sz w:val="28"/>
          <w:szCs w:val="28"/>
          <w:lang w:val="en-US"/>
        </w:rPr>
        <w:t>AD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BC</w:t>
      </w:r>
      <w:r>
        <w:rPr>
          <w:rFonts w:ascii="Times New Roman" w:hAnsi="Times New Roman" w:cs="Times New Roman"/>
          <w:sz w:val="28"/>
          <w:szCs w:val="28"/>
        </w:rPr>
        <w:t xml:space="preserve"> параллелограмма </w:t>
      </w:r>
      <w:r>
        <w:rPr>
          <w:rFonts w:ascii="Times New Roman" w:hAnsi="Times New Roman" w:cs="Times New Roman"/>
          <w:sz w:val="28"/>
          <w:szCs w:val="28"/>
          <w:lang w:val="en-US"/>
        </w:rPr>
        <w:t>ABCD</w:t>
      </w:r>
      <w:r>
        <w:rPr>
          <w:rFonts w:ascii="Times New Roman" w:hAnsi="Times New Roman" w:cs="Times New Roman"/>
          <w:sz w:val="28"/>
          <w:szCs w:val="28"/>
        </w:rPr>
        <w:t xml:space="preserve"> взяты соответственно точки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8533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, причем М – середина </w:t>
      </w:r>
      <w:r>
        <w:rPr>
          <w:rFonts w:ascii="Times New Roman" w:hAnsi="Times New Roman" w:cs="Times New Roman"/>
          <w:sz w:val="28"/>
          <w:szCs w:val="28"/>
          <w:lang w:val="en-US"/>
        </w:rPr>
        <w:t>AD</w:t>
      </w:r>
      <w:r>
        <w:rPr>
          <w:rFonts w:ascii="Times New Roman" w:hAnsi="Times New Roman" w:cs="Times New Roman"/>
          <w:sz w:val="28"/>
          <w:szCs w:val="28"/>
        </w:rPr>
        <w:t xml:space="preserve">, а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BN</w:t>
      </w:r>
      <w:r w:rsidRPr="008533E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533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NC</w:t>
      </w:r>
      <w:r>
        <w:rPr>
          <w:rFonts w:ascii="Times New Roman" w:hAnsi="Times New Roman" w:cs="Times New Roman"/>
          <w:sz w:val="28"/>
          <w:szCs w:val="28"/>
        </w:rPr>
        <w:t xml:space="preserve"> = 1 : 3.</w:t>
      </w:r>
    </w:p>
    <w:p w:rsidR="008533E7" w:rsidRDefault="00AB3C64" w:rsidP="008533E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Докажите, что прямые </w:t>
      </w:r>
      <w:r>
        <w:rPr>
          <w:rFonts w:ascii="Times New Roman" w:hAnsi="Times New Roman" w:cs="Times New Roman"/>
          <w:sz w:val="28"/>
          <w:szCs w:val="28"/>
          <w:lang w:val="en-US"/>
        </w:rPr>
        <w:t>AN</w:t>
      </w:r>
      <w:r w:rsidRPr="00AB3C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AC</w:t>
      </w:r>
      <w:r w:rsidRPr="00AB3C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делят отрезок </w:t>
      </w:r>
      <w:r>
        <w:rPr>
          <w:rFonts w:ascii="Times New Roman" w:hAnsi="Times New Roman" w:cs="Times New Roman"/>
          <w:sz w:val="28"/>
          <w:szCs w:val="28"/>
          <w:lang w:val="en-US"/>
        </w:rPr>
        <w:t>BM</w:t>
      </w:r>
      <w:r w:rsidRPr="00AB3C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три равные части.</w:t>
      </w:r>
    </w:p>
    <w:p w:rsidR="00AB3C64" w:rsidRPr="008533E7" w:rsidRDefault="00AB3C64" w:rsidP="008533E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Найдите площадь четырехугольника, вершины которого находятся в точках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B3C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и точках пересечения прямой </w:t>
      </w:r>
      <w:r>
        <w:rPr>
          <w:rFonts w:ascii="Times New Roman" w:hAnsi="Times New Roman" w:cs="Times New Roman"/>
          <w:sz w:val="28"/>
          <w:szCs w:val="28"/>
          <w:lang w:val="en-US"/>
        </w:rPr>
        <w:t>BM</w:t>
      </w:r>
      <w:r>
        <w:rPr>
          <w:rFonts w:ascii="Times New Roman" w:hAnsi="Times New Roman" w:cs="Times New Roman"/>
          <w:sz w:val="28"/>
          <w:szCs w:val="28"/>
        </w:rPr>
        <w:t xml:space="preserve"> с прямыми </w:t>
      </w:r>
      <w:r>
        <w:rPr>
          <w:rFonts w:ascii="Times New Roman" w:hAnsi="Times New Roman" w:cs="Times New Roman"/>
          <w:sz w:val="28"/>
          <w:szCs w:val="28"/>
          <w:lang w:val="en-US"/>
        </w:rPr>
        <w:t>AN</w:t>
      </w:r>
      <w:r w:rsidRPr="00AB3C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АС, если площадь параллелограмма </w:t>
      </w:r>
      <w:r>
        <w:rPr>
          <w:rFonts w:ascii="Times New Roman" w:hAnsi="Times New Roman" w:cs="Times New Roman"/>
          <w:sz w:val="28"/>
          <w:szCs w:val="28"/>
          <w:lang w:val="en-US"/>
        </w:rPr>
        <w:t>ABCD</w:t>
      </w:r>
      <w:r>
        <w:rPr>
          <w:rFonts w:ascii="Times New Roman" w:hAnsi="Times New Roman" w:cs="Times New Roman"/>
          <w:sz w:val="28"/>
          <w:szCs w:val="28"/>
        </w:rPr>
        <w:t xml:space="preserve"> равна 48. </w:t>
      </w:r>
    </w:p>
    <w:p w:rsidR="008533E7" w:rsidRPr="008533E7" w:rsidRDefault="008533E7" w:rsidP="008533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16EA" w:rsidRPr="00082E30" w:rsidRDefault="008916EA" w:rsidP="008916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157C" w:rsidRDefault="00F3157C"/>
    <w:sectPr w:rsidR="00F3157C" w:rsidSect="00CA1758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C21190"/>
    <w:multiLevelType w:val="hybridMultilevel"/>
    <w:tmpl w:val="9446D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6EA"/>
    <w:rsid w:val="008533E7"/>
    <w:rsid w:val="008916EA"/>
    <w:rsid w:val="00AB3C64"/>
    <w:rsid w:val="00F3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63C57"/>
  <w15:chartTrackingRefBased/>
  <w15:docId w15:val="{8DB3497F-B52A-4D9E-A09E-E84893A76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6EA"/>
    <w:pPr>
      <w:ind w:left="720"/>
      <w:contextualSpacing/>
    </w:pPr>
  </w:style>
  <w:style w:type="table" w:styleId="a4">
    <w:name w:val="Table Grid"/>
    <w:basedOn w:val="a1"/>
    <w:uiPriority w:val="39"/>
    <w:rsid w:val="00891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8916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2022-06-21T10:09:00Z</dcterms:created>
  <dcterms:modified xsi:type="dcterms:W3CDTF">2022-06-21T10:33:00Z</dcterms:modified>
</cp:coreProperties>
</file>